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D5AD" w14:textId="7B9A5335" w:rsidR="000159BE" w:rsidRDefault="003A17EC" w:rsidP="003A1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COMPASSION LIKE JESUS/FEBRUARY 27</w:t>
      </w:r>
      <w:r w:rsidRPr="003A17EC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6A77190E" w14:textId="0EBA819F" w:rsidR="003A17EC" w:rsidRDefault="003A17EC" w:rsidP="003A17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MATTHEW 20:29-34</w:t>
      </w:r>
    </w:p>
    <w:p w14:paraId="41E77E69" w14:textId="5C4E142A" w:rsidR="003A17EC" w:rsidRPr="003A17EC" w:rsidRDefault="003A17EC" w:rsidP="003A17EC">
      <w:pPr>
        <w:pStyle w:val="ListParagraph"/>
        <w:numPr>
          <w:ilvl w:val="0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 w:rsidRPr="003A17EC">
        <w:rPr>
          <w:b/>
          <w:bCs/>
          <w:sz w:val="32"/>
          <w:szCs w:val="32"/>
        </w:rPr>
        <w:t>SORROW OF OTHERS</w:t>
      </w:r>
    </w:p>
    <w:p w14:paraId="41EF5B05" w14:textId="04C72B32" w:rsidR="003A17EC" w:rsidRPr="003A17EC" w:rsidRDefault="003A17EC" w:rsidP="003A17EC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28"/>
          <w:szCs w:val="28"/>
        </w:rPr>
      </w:pPr>
      <w:r w:rsidRPr="003A17EC">
        <w:rPr>
          <w:b/>
          <w:bCs/>
          <w:sz w:val="28"/>
          <w:szCs w:val="28"/>
        </w:rPr>
        <w:t>Jesus grieved with others (Luke 7:11-13; John 11:33-35)</w:t>
      </w:r>
    </w:p>
    <w:p w14:paraId="0E77AF8C" w14:textId="54AA6CD1" w:rsidR="003A17EC" w:rsidRPr="003A17EC" w:rsidRDefault="003A17EC" w:rsidP="003A17EC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28"/>
          <w:szCs w:val="28"/>
        </w:rPr>
      </w:pPr>
      <w:r w:rsidRPr="003A17EC">
        <w:rPr>
          <w:b/>
          <w:bCs/>
          <w:sz w:val="28"/>
          <w:szCs w:val="28"/>
        </w:rPr>
        <w:t>We must do also (Romans 12:15; Genesis 23:2; Deuteronomy 34:8; Job 2:11)</w:t>
      </w:r>
    </w:p>
    <w:p w14:paraId="20963619" w14:textId="52865666" w:rsidR="003A17EC" w:rsidRPr="003A17EC" w:rsidRDefault="003A17EC" w:rsidP="003A17EC">
      <w:pPr>
        <w:pStyle w:val="ListParagraph"/>
        <w:numPr>
          <w:ilvl w:val="0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 w:rsidRPr="003A17EC">
        <w:rPr>
          <w:b/>
          <w:bCs/>
          <w:sz w:val="32"/>
          <w:szCs w:val="32"/>
        </w:rPr>
        <w:t>SUFFERING OF OTHERS</w:t>
      </w:r>
    </w:p>
    <w:p w14:paraId="32CB0E8F" w14:textId="0C6B8274" w:rsidR="003A17EC" w:rsidRPr="003A17EC" w:rsidRDefault="003A17EC" w:rsidP="003A17EC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28"/>
          <w:szCs w:val="28"/>
        </w:rPr>
      </w:pPr>
      <w:r w:rsidRPr="003A17EC">
        <w:rPr>
          <w:b/>
          <w:bCs/>
          <w:sz w:val="28"/>
          <w:szCs w:val="28"/>
        </w:rPr>
        <w:t>Seeing the multitudes (Matthew 14:13-14; 15:32; 20:29-34)</w:t>
      </w:r>
    </w:p>
    <w:p w14:paraId="0E21C5D7" w14:textId="58BC9FC0" w:rsidR="003A17EC" w:rsidRPr="003A17EC" w:rsidRDefault="003A17EC" w:rsidP="003A17EC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28"/>
          <w:szCs w:val="28"/>
        </w:rPr>
      </w:pPr>
      <w:r w:rsidRPr="003A17EC">
        <w:rPr>
          <w:b/>
          <w:bCs/>
          <w:sz w:val="28"/>
          <w:szCs w:val="28"/>
        </w:rPr>
        <w:t>Seeing the individual (Mark 1:40-41; 5:18-19; James 5:11</w:t>
      </w:r>
    </w:p>
    <w:p w14:paraId="4862EE3A" w14:textId="098B2F1B" w:rsidR="003A17EC" w:rsidRPr="003A17EC" w:rsidRDefault="003A17EC" w:rsidP="003A17EC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 w:rsidRPr="003A17EC">
        <w:rPr>
          <w:b/>
          <w:bCs/>
          <w:sz w:val="28"/>
          <w:szCs w:val="28"/>
        </w:rPr>
        <w:t>Seeing an opportunity to help (Luke 10:30-33;</w:t>
      </w:r>
      <w:r w:rsidR="002140CC">
        <w:rPr>
          <w:b/>
          <w:bCs/>
          <w:sz w:val="28"/>
          <w:szCs w:val="28"/>
        </w:rPr>
        <w:t xml:space="preserve"> 1 Peter 3:8; </w:t>
      </w:r>
      <w:r w:rsidRPr="003A17EC">
        <w:rPr>
          <w:b/>
          <w:bCs/>
          <w:sz w:val="28"/>
          <w:szCs w:val="28"/>
        </w:rPr>
        <w:t xml:space="preserve"> Galatians 6:9-10; </w:t>
      </w:r>
      <w:r w:rsidR="002140CC">
        <w:rPr>
          <w:b/>
          <w:bCs/>
          <w:sz w:val="28"/>
          <w:szCs w:val="28"/>
        </w:rPr>
        <w:t xml:space="preserve">1 Corinthians 16:1-2; 2 Corinthians 9:5-7; </w:t>
      </w:r>
      <w:r w:rsidRPr="003A17EC">
        <w:rPr>
          <w:b/>
          <w:bCs/>
          <w:sz w:val="28"/>
          <w:szCs w:val="28"/>
        </w:rPr>
        <w:t>Hebrews 6:10; 3 John 5-6)</w:t>
      </w:r>
    </w:p>
    <w:p w14:paraId="165A0256" w14:textId="271F6F89" w:rsidR="003A17EC" w:rsidRPr="003A17EC" w:rsidRDefault="003A17EC" w:rsidP="003A17EC">
      <w:pPr>
        <w:pStyle w:val="ListParagraph"/>
        <w:numPr>
          <w:ilvl w:val="0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 w:rsidRPr="003A17EC">
        <w:rPr>
          <w:b/>
          <w:bCs/>
          <w:sz w:val="32"/>
          <w:szCs w:val="32"/>
        </w:rPr>
        <w:t>STRUGGLE OF OTHERS</w:t>
      </w:r>
    </w:p>
    <w:p w14:paraId="015A3C02" w14:textId="6B4E2C45" w:rsidR="003A17EC" w:rsidRPr="003A17EC" w:rsidRDefault="003A17EC" w:rsidP="003A17EC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28"/>
          <w:szCs w:val="28"/>
        </w:rPr>
      </w:pPr>
      <w:r w:rsidRPr="003A17EC">
        <w:rPr>
          <w:b/>
          <w:bCs/>
          <w:sz w:val="28"/>
          <w:szCs w:val="28"/>
        </w:rPr>
        <w:t>Lost (Mark 6:30-34; Matthew 18:11-13)</w:t>
      </w:r>
    </w:p>
    <w:p w14:paraId="4AE2DAE8" w14:textId="06175C99" w:rsidR="003A17EC" w:rsidRPr="003A17EC" w:rsidRDefault="003A17EC" w:rsidP="003A17EC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28"/>
          <w:szCs w:val="28"/>
        </w:rPr>
      </w:pPr>
      <w:r w:rsidRPr="003A17EC">
        <w:rPr>
          <w:b/>
          <w:bCs/>
          <w:sz w:val="28"/>
          <w:szCs w:val="28"/>
        </w:rPr>
        <w:t>Locate (Jude 20-23; Luke 15:11-32; Mark 16:15; Ezekiel 2:7; 3:17-21</w:t>
      </w:r>
      <w:r>
        <w:rPr>
          <w:b/>
          <w:bCs/>
          <w:sz w:val="28"/>
          <w:szCs w:val="28"/>
        </w:rPr>
        <w:t>)</w:t>
      </w:r>
    </w:p>
    <w:p w14:paraId="240B7027" w14:textId="77777777" w:rsidR="003A17EC" w:rsidRPr="003A17EC" w:rsidRDefault="003A17EC" w:rsidP="003A17EC">
      <w:pPr>
        <w:rPr>
          <w:b/>
          <w:bCs/>
          <w:sz w:val="32"/>
          <w:szCs w:val="32"/>
        </w:rPr>
      </w:pPr>
    </w:p>
    <w:sectPr w:rsidR="003A17EC" w:rsidRPr="003A1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D4EA1"/>
    <w:multiLevelType w:val="hybridMultilevel"/>
    <w:tmpl w:val="523ACF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5765652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EC"/>
    <w:rsid w:val="000159BE"/>
    <w:rsid w:val="002140CC"/>
    <w:rsid w:val="003A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F3581"/>
  <w15:chartTrackingRefBased/>
  <w15:docId w15:val="{3C67673B-2F66-4868-A4C1-8B03A59B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2</cp:revision>
  <dcterms:created xsi:type="dcterms:W3CDTF">2022-02-23T22:28:00Z</dcterms:created>
  <dcterms:modified xsi:type="dcterms:W3CDTF">2022-02-23T22:57:00Z</dcterms:modified>
</cp:coreProperties>
</file>