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B479" w14:textId="77777777" w:rsidR="00D55F42" w:rsidRDefault="000002D7" w:rsidP="000002D7">
      <w:pPr>
        <w:jc w:val="center"/>
        <w:rPr>
          <w:b/>
          <w:sz w:val="36"/>
        </w:rPr>
      </w:pPr>
      <w:r>
        <w:rPr>
          <w:b/>
          <w:sz w:val="36"/>
        </w:rPr>
        <w:t>STRENGTHENING THE FAMILY THROUGH COMMUNICATION</w:t>
      </w:r>
    </w:p>
    <w:p w14:paraId="50B05C80" w14:textId="64CD2F66" w:rsidR="000002D7" w:rsidRDefault="000002D7" w:rsidP="000002D7">
      <w:pPr>
        <w:jc w:val="center"/>
        <w:rPr>
          <w:b/>
          <w:sz w:val="36"/>
        </w:rPr>
      </w:pPr>
      <w:r>
        <w:rPr>
          <w:b/>
          <w:sz w:val="36"/>
        </w:rPr>
        <w:t>MATTHEW 7:24-25/M</w:t>
      </w:r>
      <w:r w:rsidR="00D2068F">
        <w:rPr>
          <w:b/>
          <w:sz w:val="36"/>
        </w:rPr>
        <w:t>AY 2</w:t>
      </w:r>
      <w:r w:rsidR="00D2068F" w:rsidRPr="00D2068F">
        <w:rPr>
          <w:b/>
          <w:sz w:val="36"/>
          <w:vertAlign w:val="superscript"/>
        </w:rPr>
        <w:t>ND</w:t>
      </w:r>
      <w:r w:rsidR="00D2068F">
        <w:rPr>
          <w:b/>
          <w:sz w:val="36"/>
        </w:rPr>
        <w:t xml:space="preserve"> </w:t>
      </w:r>
      <w:r>
        <w:rPr>
          <w:b/>
          <w:sz w:val="36"/>
        </w:rPr>
        <w:t>A.M.</w:t>
      </w:r>
    </w:p>
    <w:p w14:paraId="18D96C79" w14:textId="77777777" w:rsidR="000002D7" w:rsidRDefault="000002D7" w:rsidP="000002D7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32"/>
        </w:rPr>
      </w:pPr>
      <w:r>
        <w:rPr>
          <w:b/>
          <w:sz w:val="32"/>
        </w:rPr>
        <w:t>EFFECTIVE COMMUNICATION</w:t>
      </w:r>
    </w:p>
    <w:p w14:paraId="68232CDB" w14:textId="77777777" w:rsidR="000002D7" w:rsidRPr="000002D7" w:rsidRDefault="000002D7" w:rsidP="000002D7">
      <w:pPr>
        <w:pStyle w:val="ListParagraph"/>
        <w:numPr>
          <w:ilvl w:val="1"/>
          <w:numId w:val="1"/>
        </w:numPr>
        <w:spacing w:after="120"/>
        <w:contextualSpacing w:val="0"/>
        <w:rPr>
          <w:b/>
          <w:sz w:val="32"/>
        </w:rPr>
      </w:pPr>
      <w:r>
        <w:rPr>
          <w:b/>
          <w:sz w:val="28"/>
        </w:rPr>
        <w:t>Be loving (1 John 4:11)</w:t>
      </w:r>
    </w:p>
    <w:p w14:paraId="287CB1AA" w14:textId="77777777" w:rsidR="000002D7" w:rsidRPr="000002D7" w:rsidRDefault="000002D7" w:rsidP="000002D7">
      <w:pPr>
        <w:pStyle w:val="ListParagraph"/>
        <w:numPr>
          <w:ilvl w:val="1"/>
          <w:numId w:val="1"/>
        </w:numPr>
        <w:spacing w:after="120"/>
        <w:contextualSpacing w:val="0"/>
        <w:rPr>
          <w:b/>
          <w:sz w:val="32"/>
        </w:rPr>
      </w:pPr>
      <w:r>
        <w:rPr>
          <w:b/>
          <w:sz w:val="28"/>
        </w:rPr>
        <w:t>Be transparent (Galatians 4:16)</w:t>
      </w:r>
    </w:p>
    <w:p w14:paraId="52B89402" w14:textId="77777777" w:rsidR="000002D7" w:rsidRPr="000002D7" w:rsidRDefault="000002D7" w:rsidP="000002D7">
      <w:pPr>
        <w:pStyle w:val="ListParagraph"/>
        <w:numPr>
          <w:ilvl w:val="1"/>
          <w:numId w:val="1"/>
        </w:numPr>
        <w:spacing w:after="120"/>
        <w:contextualSpacing w:val="0"/>
        <w:rPr>
          <w:b/>
          <w:sz w:val="32"/>
        </w:rPr>
      </w:pPr>
      <w:r>
        <w:rPr>
          <w:b/>
          <w:sz w:val="28"/>
        </w:rPr>
        <w:t>Be trustworthy (Psalm 52:3)</w:t>
      </w:r>
    </w:p>
    <w:p w14:paraId="0E12F4FC" w14:textId="77777777" w:rsidR="000002D7" w:rsidRPr="000002D7" w:rsidRDefault="000002D7" w:rsidP="000002D7">
      <w:pPr>
        <w:pStyle w:val="ListParagraph"/>
        <w:numPr>
          <w:ilvl w:val="1"/>
          <w:numId w:val="1"/>
        </w:numPr>
        <w:spacing w:after="120"/>
        <w:contextualSpacing w:val="0"/>
        <w:rPr>
          <w:b/>
          <w:sz w:val="32"/>
        </w:rPr>
      </w:pPr>
      <w:r>
        <w:rPr>
          <w:b/>
          <w:sz w:val="28"/>
        </w:rPr>
        <w:t>Be positive (Ephesians 4:29; Colossians 4:6)</w:t>
      </w:r>
    </w:p>
    <w:p w14:paraId="084D1C60" w14:textId="77777777" w:rsidR="000002D7" w:rsidRPr="000002D7" w:rsidRDefault="000002D7" w:rsidP="000002D7">
      <w:pPr>
        <w:pStyle w:val="ListParagraph"/>
        <w:numPr>
          <w:ilvl w:val="1"/>
          <w:numId w:val="1"/>
        </w:numPr>
        <w:spacing w:after="120"/>
        <w:contextualSpacing w:val="0"/>
        <w:rPr>
          <w:b/>
          <w:sz w:val="32"/>
        </w:rPr>
      </w:pPr>
      <w:r>
        <w:rPr>
          <w:b/>
          <w:sz w:val="28"/>
        </w:rPr>
        <w:t>Be sensitive (1 Peter 3:7)</w:t>
      </w:r>
    </w:p>
    <w:p w14:paraId="11464487" w14:textId="77777777" w:rsidR="000002D7" w:rsidRPr="000002D7" w:rsidRDefault="000002D7" w:rsidP="000002D7">
      <w:pPr>
        <w:pStyle w:val="ListParagraph"/>
        <w:numPr>
          <w:ilvl w:val="1"/>
          <w:numId w:val="1"/>
        </w:numPr>
        <w:spacing w:after="120"/>
        <w:contextualSpacing w:val="0"/>
        <w:rPr>
          <w:b/>
          <w:sz w:val="32"/>
        </w:rPr>
      </w:pPr>
      <w:r>
        <w:rPr>
          <w:b/>
          <w:sz w:val="28"/>
        </w:rPr>
        <w:t>Be an effective communicator (Genesis 19:14)</w:t>
      </w:r>
    </w:p>
    <w:p w14:paraId="4FBFA49E" w14:textId="77777777" w:rsidR="000002D7" w:rsidRPr="000002D7" w:rsidRDefault="000002D7" w:rsidP="000002D7">
      <w:pPr>
        <w:pStyle w:val="ListParagraph"/>
        <w:numPr>
          <w:ilvl w:val="1"/>
          <w:numId w:val="1"/>
        </w:numPr>
        <w:spacing w:after="120"/>
        <w:contextualSpacing w:val="0"/>
        <w:rPr>
          <w:b/>
          <w:sz w:val="32"/>
        </w:rPr>
      </w:pPr>
      <w:r>
        <w:rPr>
          <w:b/>
          <w:sz w:val="28"/>
        </w:rPr>
        <w:t>Be an active listener (Matthew 13:13)</w:t>
      </w:r>
    </w:p>
    <w:p w14:paraId="061B165F" w14:textId="784F0162" w:rsidR="000002D7" w:rsidRPr="000002D7" w:rsidRDefault="000002D7" w:rsidP="000002D7">
      <w:pPr>
        <w:pStyle w:val="ListParagraph"/>
        <w:numPr>
          <w:ilvl w:val="1"/>
          <w:numId w:val="1"/>
        </w:numPr>
        <w:spacing w:after="120"/>
        <w:contextualSpacing w:val="0"/>
        <w:rPr>
          <w:b/>
          <w:sz w:val="32"/>
        </w:rPr>
      </w:pPr>
      <w:r>
        <w:rPr>
          <w:b/>
          <w:sz w:val="28"/>
        </w:rPr>
        <w:t>Be prayerful (</w:t>
      </w:r>
      <w:r w:rsidR="00D2068F">
        <w:rPr>
          <w:b/>
          <w:sz w:val="28"/>
        </w:rPr>
        <w:t>Colossians</w:t>
      </w:r>
      <w:r>
        <w:rPr>
          <w:b/>
          <w:sz w:val="28"/>
        </w:rPr>
        <w:t xml:space="preserve"> 1:3)</w:t>
      </w:r>
    </w:p>
    <w:p w14:paraId="5835ED3D" w14:textId="77777777" w:rsidR="000002D7" w:rsidRDefault="000002D7" w:rsidP="000002D7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32"/>
        </w:rPr>
      </w:pPr>
      <w:r>
        <w:rPr>
          <w:b/>
          <w:sz w:val="32"/>
        </w:rPr>
        <w:t>EXAMPLES OF COMMUNICATION</w:t>
      </w:r>
    </w:p>
    <w:p w14:paraId="27DB15E1" w14:textId="77777777" w:rsidR="000002D7" w:rsidRPr="000002D7" w:rsidRDefault="000002D7" w:rsidP="000002D7">
      <w:pPr>
        <w:pStyle w:val="ListParagraph"/>
        <w:numPr>
          <w:ilvl w:val="1"/>
          <w:numId w:val="1"/>
        </w:numPr>
        <w:spacing w:after="120"/>
        <w:contextualSpacing w:val="0"/>
        <w:rPr>
          <w:b/>
          <w:sz w:val="32"/>
        </w:rPr>
      </w:pPr>
      <w:r>
        <w:rPr>
          <w:b/>
          <w:sz w:val="28"/>
        </w:rPr>
        <w:t>Bad Communication (Genesis 3:1-6; Judges 16:4-19; 2 Samuel 11:1-17; 1 Kings 21:1-16; Acts 5:1-11)</w:t>
      </w:r>
    </w:p>
    <w:p w14:paraId="1AE30E9D" w14:textId="77777777" w:rsidR="000002D7" w:rsidRPr="000002D7" w:rsidRDefault="000002D7" w:rsidP="000002D7">
      <w:pPr>
        <w:pStyle w:val="ListParagraph"/>
        <w:numPr>
          <w:ilvl w:val="1"/>
          <w:numId w:val="1"/>
        </w:numPr>
        <w:spacing w:after="120"/>
        <w:contextualSpacing w:val="0"/>
        <w:rPr>
          <w:b/>
          <w:sz w:val="32"/>
        </w:rPr>
      </w:pPr>
      <w:r>
        <w:rPr>
          <w:b/>
          <w:sz w:val="28"/>
        </w:rPr>
        <w:t>Good communication (Genesis 13:1-10; Joshua 24:1-25; 2 Timothy 1:5, 3:14-15)</w:t>
      </w:r>
    </w:p>
    <w:p w14:paraId="13B46784" w14:textId="77777777" w:rsidR="000002D7" w:rsidRDefault="000002D7" w:rsidP="000002D7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32"/>
        </w:rPr>
      </w:pPr>
      <w:r>
        <w:rPr>
          <w:b/>
          <w:sz w:val="32"/>
        </w:rPr>
        <w:t xml:space="preserve">ESSENTIAL COMMUNICATION </w:t>
      </w:r>
    </w:p>
    <w:p w14:paraId="0AF3FB90" w14:textId="77777777" w:rsidR="000002D7" w:rsidRPr="000002D7" w:rsidRDefault="000002D7" w:rsidP="000002D7">
      <w:pPr>
        <w:pStyle w:val="ListParagraph"/>
        <w:numPr>
          <w:ilvl w:val="1"/>
          <w:numId w:val="1"/>
        </w:numPr>
        <w:spacing w:after="120"/>
        <w:contextualSpacing w:val="0"/>
        <w:rPr>
          <w:b/>
          <w:sz w:val="32"/>
        </w:rPr>
      </w:pPr>
      <w:r>
        <w:rPr>
          <w:b/>
          <w:sz w:val="28"/>
        </w:rPr>
        <w:t>Communicate with God</w:t>
      </w:r>
    </w:p>
    <w:p w14:paraId="4D06772A" w14:textId="77777777" w:rsidR="000002D7" w:rsidRPr="000002D7" w:rsidRDefault="000002D7" w:rsidP="000002D7">
      <w:pPr>
        <w:pStyle w:val="ListParagraph"/>
        <w:numPr>
          <w:ilvl w:val="2"/>
          <w:numId w:val="1"/>
        </w:numPr>
        <w:spacing w:after="120"/>
        <w:contextualSpacing w:val="0"/>
        <w:rPr>
          <w:b/>
          <w:sz w:val="32"/>
        </w:rPr>
      </w:pPr>
      <w:r>
        <w:rPr>
          <w:sz w:val="28"/>
        </w:rPr>
        <w:t>Talk to God (1 Thessalonians 5:17; Philippians 4:6)</w:t>
      </w:r>
    </w:p>
    <w:p w14:paraId="0C165469" w14:textId="77777777" w:rsidR="000002D7" w:rsidRPr="000002D7" w:rsidRDefault="000002D7" w:rsidP="000002D7">
      <w:pPr>
        <w:pStyle w:val="ListParagraph"/>
        <w:numPr>
          <w:ilvl w:val="2"/>
          <w:numId w:val="1"/>
        </w:numPr>
        <w:spacing w:after="120"/>
        <w:contextualSpacing w:val="0"/>
        <w:rPr>
          <w:b/>
          <w:sz w:val="32"/>
        </w:rPr>
      </w:pPr>
      <w:r>
        <w:rPr>
          <w:sz w:val="28"/>
        </w:rPr>
        <w:t>Allow God to talk to you (Hebrews 1:1-2; John 12:49, 14:26; 2 Timothy 2:15; Ephesians 3:4)</w:t>
      </w:r>
    </w:p>
    <w:p w14:paraId="4FB104EE" w14:textId="77777777" w:rsidR="000002D7" w:rsidRPr="000002D7" w:rsidRDefault="000002D7" w:rsidP="000002D7">
      <w:pPr>
        <w:pStyle w:val="ListParagraph"/>
        <w:numPr>
          <w:ilvl w:val="1"/>
          <w:numId w:val="1"/>
        </w:numPr>
        <w:spacing w:after="120"/>
        <w:contextualSpacing w:val="0"/>
        <w:rPr>
          <w:b/>
          <w:sz w:val="32"/>
        </w:rPr>
      </w:pPr>
      <w:r>
        <w:rPr>
          <w:b/>
          <w:sz w:val="28"/>
        </w:rPr>
        <w:t>Communicate with each other</w:t>
      </w:r>
    </w:p>
    <w:p w14:paraId="5516EE8F" w14:textId="77777777" w:rsidR="000002D7" w:rsidRPr="000002D7" w:rsidRDefault="000002D7" w:rsidP="000002D7">
      <w:pPr>
        <w:pStyle w:val="ListParagraph"/>
        <w:numPr>
          <w:ilvl w:val="2"/>
          <w:numId w:val="1"/>
        </w:numPr>
        <w:spacing w:after="120"/>
        <w:contextualSpacing w:val="0"/>
        <w:rPr>
          <w:b/>
          <w:sz w:val="32"/>
        </w:rPr>
      </w:pPr>
      <w:r>
        <w:rPr>
          <w:sz w:val="28"/>
        </w:rPr>
        <w:t>Verbal (Ephesians 5:22-6:4)</w:t>
      </w:r>
    </w:p>
    <w:p w14:paraId="6BCAC474" w14:textId="77777777" w:rsidR="000002D7" w:rsidRPr="000002D7" w:rsidRDefault="000002D7" w:rsidP="000002D7">
      <w:pPr>
        <w:pStyle w:val="ListParagraph"/>
        <w:numPr>
          <w:ilvl w:val="2"/>
          <w:numId w:val="1"/>
        </w:numPr>
        <w:spacing w:after="120"/>
        <w:contextualSpacing w:val="0"/>
        <w:rPr>
          <w:b/>
          <w:sz w:val="32"/>
        </w:rPr>
      </w:pPr>
      <w:r>
        <w:rPr>
          <w:sz w:val="28"/>
        </w:rPr>
        <w:t>Non-Verbal (Proverbs 13:24, 23:12, 29:15)</w:t>
      </w:r>
    </w:p>
    <w:sectPr w:rsidR="000002D7" w:rsidRPr="000002D7" w:rsidSect="00D55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13D43"/>
    <w:multiLevelType w:val="hybridMultilevel"/>
    <w:tmpl w:val="5DE0C3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3742EF8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510A82CC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2D7"/>
    <w:rsid w:val="000002D7"/>
    <w:rsid w:val="00D2068F"/>
    <w:rsid w:val="00D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82D3"/>
  <w15:docId w15:val="{18905640-92FB-4B78-A53B-2291CBF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730</Characters>
  <Application>Microsoft Office Word</Application>
  <DocSecurity>0</DocSecurity>
  <Lines>6</Lines>
  <Paragraphs>1</Paragraphs>
  <ScaleCrop>false</ScaleCrop>
  <Company>Grizli777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Mckinley Pate</cp:lastModifiedBy>
  <cp:revision>2</cp:revision>
  <dcterms:created xsi:type="dcterms:W3CDTF">2018-02-27T16:41:00Z</dcterms:created>
  <dcterms:modified xsi:type="dcterms:W3CDTF">2021-04-27T16:28:00Z</dcterms:modified>
</cp:coreProperties>
</file>